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7E0C78">
        <w:rPr>
          <w:b/>
          <w:bCs/>
          <w:sz w:val="16"/>
          <w:szCs w:val="16"/>
        </w:rPr>
        <w:t>февраль</w:t>
      </w:r>
      <w:r>
        <w:rPr>
          <w:b/>
          <w:bCs/>
          <w:sz w:val="16"/>
          <w:szCs w:val="16"/>
        </w:rPr>
        <w:t xml:space="preserve"> 201</w:t>
      </w:r>
      <w:r w:rsidR="009711D3">
        <w:rPr>
          <w:b/>
          <w:bCs/>
          <w:sz w:val="16"/>
          <w:szCs w:val="16"/>
        </w:rPr>
        <w:t>6</w:t>
      </w:r>
      <w:r>
        <w:rPr>
          <w:b/>
          <w:bCs/>
          <w:sz w:val="16"/>
          <w:szCs w:val="16"/>
        </w:rPr>
        <w:t xml:space="preserve">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6C651D" w:rsidTr="002167DD">
        <w:tc>
          <w:tcPr>
            <w:tcW w:w="1395" w:type="dxa"/>
            <w:vMerge w:val="restart"/>
          </w:tcPr>
          <w:p w:rsidR="006C651D" w:rsidRDefault="009711D3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C651D">
              <w:rPr>
                <w:sz w:val="16"/>
                <w:szCs w:val="16"/>
              </w:rPr>
              <w:t>АО «К</w:t>
            </w:r>
            <w:r>
              <w:rPr>
                <w:sz w:val="16"/>
                <w:szCs w:val="16"/>
              </w:rPr>
              <w:t>узнецов</w:t>
            </w:r>
            <w:r w:rsidR="006C651D">
              <w:rPr>
                <w:sz w:val="16"/>
                <w:szCs w:val="16"/>
              </w:rPr>
              <w:t>»</w:t>
            </w:r>
          </w:p>
          <w:p w:rsidR="006C651D" w:rsidRDefault="006C651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6C651D" w:rsidRDefault="007E0C78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624549</w:t>
            </w:r>
          </w:p>
        </w:tc>
        <w:tc>
          <w:tcPr>
            <w:tcW w:w="1361" w:type="dxa"/>
          </w:tcPr>
          <w:p w:rsidR="006C651D" w:rsidRDefault="007E0C78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599659</w:t>
            </w:r>
          </w:p>
        </w:tc>
        <w:tc>
          <w:tcPr>
            <w:tcW w:w="1362" w:type="dxa"/>
          </w:tcPr>
          <w:p w:rsidR="006C651D" w:rsidRDefault="006C651D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6C651D" w:rsidRDefault="007E0C78" w:rsidP="00F843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24890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51D" w:rsidTr="002167DD">
        <w:tc>
          <w:tcPr>
            <w:tcW w:w="1395" w:type="dxa"/>
            <w:vMerge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6C651D" w:rsidRDefault="007E0C78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624549</w:t>
            </w:r>
          </w:p>
        </w:tc>
        <w:tc>
          <w:tcPr>
            <w:tcW w:w="1361" w:type="dxa"/>
          </w:tcPr>
          <w:p w:rsidR="006C651D" w:rsidRDefault="007E0C78" w:rsidP="003A67D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599659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6C651D" w:rsidRDefault="007E0C78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24890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51D" w:rsidTr="002167DD">
        <w:tc>
          <w:tcPr>
            <w:tcW w:w="1395" w:type="dxa"/>
            <w:vMerge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6C651D" w:rsidRDefault="006C651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одноставочному</w:t>
      </w:r>
      <w:proofErr w:type="spellEnd"/>
      <w:r w:rsidRPr="002167DD">
        <w:rPr>
          <w:sz w:val="12"/>
          <w:szCs w:val="12"/>
        </w:rPr>
        <w:t xml:space="preserve"> тари</w:t>
      </w:r>
      <w:bookmarkStart w:id="0" w:name="_GoBack"/>
      <w:bookmarkEnd w:id="0"/>
      <w:r w:rsidRPr="002167DD">
        <w:rPr>
          <w:sz w:val="12"/>
          <w:szCs w:val="12"/>
        </w:rPr>
        <w:t>фу.</w:t>
      </w:r>
    </w:p>
    <w:sectPr w:rsidR="002167DD" w:rsidRPr="002167DD" w:rsidSect="008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1D"/>
    <w:rsid w:val="00175825"/>
    <w:rsid w:val="001D306F"/>
    <w:rsid w:val="002167DD"/>
    <w:rsid w:val="002B5B8D"/>
    <w:rsid w:val="00316D1E"/>
    <w:rsid w:val="003A67DD"/>
    <w:rsid w:val="003C2C68"/>
    <w:rsid w:val="00520B0F"/>
    <w:rsid w:val="00544722"/>
    <w:rsid w:val="006C651D"/>
    <w:rsid w:val="00725AAA"/>
    <w:rsid w:val="007E0C78"/>
    <w:rsid w:val="008840DF"/>
    <w:rsid w:val="00910FEB"/>
    <w:rsid w:val="00922544"/>
    <w:rsid w:val="00943969"/>
    <w:rsid w:val="009711D3"/>
    <w:rsid w:val="00A922EC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14</cp:revision>
  <dcterms:created xsi:type="dcterms:W3CDTF">2015-05-05T04:56:00Z</dcterms:created>
  <dcterms:modified xsi:type="dcterms:W3CDTF">2016-03-23T09:34:00Z</dcterms:modified>
</cp:coreProperties>
</file>